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93440" w14:textId="77777777" w:rsidR="004A7776" w:rsidRPr="00437B53" w:rsidRDefault="004A7776" w:rsidP="00DE55BB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DA8059" w14:textId="251691EB" w:rsidR="00C00663" w:rsidRPr="00437B53" w:rsidRDefault="00C00663" w:rsidP="003C5C76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7B53">
        <w:rPr>
          <w:rFonts w:ascii="Times New Roman" w:hAnsi="Times New Roman" w:cs="Times New Roman"/>
          <w:b/>
          <w:bCs/>
          <w:sz w:val="28"/>
          <w:szCs w:val="28"/>
        </w:rPr>
        <w:t xml:space="preserve">Грантовая поддержка </w:t>
      </w:r>
      <w:r w:rsidR="003C5C76" w:rsidRPr="00437B53">
        <w:rPr>
          <w:rFonts w:ascii="Times New Roman" w:hAnsi="Times New Roman" w:cs="Times New Roman"/>
          <w:b/>
          <w:bCs/>
          <w:sz w:val="28"/>
          <w:szCs w:val="28"/>
        </w:rPr>
        <w:t>малых форм хозяйствования</w:t>
      </w:r>
    </w:p>
    <w:p w14:paraId="6DE8A495" w14:textId="77777777" w:rsidR="003C5C76" w:rsidRPr="00437B53" w:rsidRDefault="003C5C76" w:rsidP="007D15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51B82A8" w14:textId="3A3E771F" w:rsidR="004A7776" w:rsidRPr="00437B53" w:rsidRDefault="004A7776" w:rsidP="00CF51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B53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государственной программы Республики Дагестан «Развитие сельского хозяйства и регулирование рынков сельскохозяйственной продукции, сырья и продовольствия» Минсельхозпродом РД </w:t>
      </w:r>
      <w:r w:rsidR="00362A36" w:rsidRPr="00437B53">
        <w:rPr>
          <w:rFonts w:ascii="Times New Roman" w:hAnsi="Times New Roman" w:cs="Times New Roman"/>
          <w:sz w:val="28"/>
          <w:szCs w:val="28"/>
        </w:rPr>
        <w:t xml:space="preserve">на конкурсной основе </w:t>
      </w:r>
      <w:r w:rsidRPr="00437B53">
        <w:rPr>
          <w:rFonts w:ascii="Times New Roman" w:hAnsi="Times New Roman" w:cs="Times New Roman"/>
          <w:sz w:val="28"/>
          <w:szCs w:val="28"/>
        </w:rPr>
        <w:t>реализуются мероприятия по предоставлению грантов на развитие семейных ферм</w:t>
      </w:r>
      <w:r w:rsidR="00EE7941">
        <w:rPr>
          <w:rFonts w:ascii="Times New Roman" w:hAnsi="Times New Roman" w:cs="Times New Roman"/>
          <w:sz w:val="28"/>
          <w:szCs w:val="28"/>
        </w:rPr>
        <w:t>,</w:t>
      </w:r>
      <w:r w:rsidRPr="00437B53">
        <w:rPr>
          <w:rFonts w:ascii="Times New Roman" w:hAnsi="Times New Roman" w:cs="Times New Roman"/>
          <w:sz w:val="28"/>
          <w:szCs w:val="28"/>
        </w:rPr>
        <w:t xml:space="preserve"> грантов на развитие материально-технической базы </w:t>
      </w:r>
      <w:proofErr w:type="spellStart"/>
      <w:r w:rsidRPr="00437B53">
        <w:rPr>
          <w:rFonts w:ascii="Times New Roman" w:hAnsi="Times New Roman" w:cs="Times New Roman"/>
          <w:sz w:val="28"/>
          <w:szCs w:val="28"/>
        </w:rPr>
        <w:t>СПоК</w:t>
      </w:r>
      <w:proofErr w:type="spellEnd"/>
      <w:r w:rsidR="00EE7941">
        <w:rPr>
          <w:rFonts w:ascii="Times New Roman" w:hAnsi="Times New Roman" w:cs="Times New Roman"/>
          <w:sz w:val="28"/>
          <w:szCs w:val="28"/>
        </w:rPr>
        <w:t xml:space="preserve"> и  </w:t>
      </w:r>
      <w:r w:rsidR="00CF51CF" w:rsidRPr="00437B53">
        <w:rPr>
          <w:rFonts w:ascii="Times New Roman" w:hAnsi="Times New Roman" w:cs="Times New Roman"/>
          <w:sz w:val="28"/>
          <w:szCs w:val="28"/>
        </w:rPr>
        <w:t>грантов «Агростартап» на реализацию проектов по созданию и (или) развитию хозяйства</w:t>
      </w:r>
      <w:r w:rsidR="00362A36" w:rsidRPr="00437B53">
        <w:rPr>
          <w:rFonts w:ascii="Times New Roman" w:hAnsi="Times New Roman" w:cs="Times New Roman"/>
          <w:sz w:val="28"/>
          <w:szCs w:val="28"/>
        </w:rPr>
        <w:t>.</w:t>
      </w:r>
    </w:p>
    <w:p w14:paraId="293F265A" w14:textId="76AF0DD4" w:rsidR="00CF51CF" w:rsidRPr="00437B53" w:rsidRDefault="00CF51CF" w:rsidP="00CF51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D1991B6" w14:textId="4D788985" w:rsidR="00F04ACA" w:rsidRPr="00437B53" w:rsidRDefault="00F04ACA" w:rsidP="00362A3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7B53">
        <w:rPr>
          <w:rFonts w:ascii="Times New Roman" w:hAnsi="Times New Roman" w:cs="Times New Roman"/>
          <w:b/>
          <w:bCs/>
          <w:sz w:val="28"/>
          <w:szCs w:val="28"/>
        </w:rPr>
        <w:t>Семейная ферма</w:t>
      </w:r>
    </w:p>
    <w:p w14:paraId="72AF7DE3" w14:textId="2F123D34" w:rsidR="00B0609C" w:rsidRPr="00437B53" w:rsidRDefault="00CF51CF" w:rsidP="00362A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B53">
        <w:rPr>
          <w:rFonts w:ascii="Times New Roman" w:hAnsi="Times New Roman" w:cs="Times New Roman"/>
          <w:sz w:val="28"/>
          <w:szCs w:val="28"/>
        </w:rPr>
        <w:t>Семейная ферма - крестьянское (фермерское) хозяйство, число членов которого составляет 2 (включая главу) и более членов семьи</w:t>
      </w:r>
      <w:r w:rsidR="00EE7941">
        <w:rPr>
          <w:rFonts w:ascii="Times New Roman" w:hAnsi="Times New Roman" w:cs="Times New Roman"/>
          <w:sz w:val="28"/>
          <w:szCs w:val="28"/>
        </w:rPr>
        <w:t xml:space="preserve">, </w:t>
      </w:r>
      <w:r w:rsidRPr="00437B53">
        <w:rPr>
          <w:rFonts w:ascii="Times New Roman" w:hAnsi="Times New Roman" w:cs="Times New Roman"/>
          <w:sz w:val="28"/>
          <w:szCs w:val="28"/>
        </w:rPr>
        <w:t>зарегистрированные на сельской территории Республики Дагестан, осуществляющие деятельность более 12 месяцев с даты регистрации</w:t>
      </w:r>
      <w:r w:rsidR="00EE7941">
        <w:rPr>
          <w:rFonts w:ascii="Times New Roman" w:hAnsi="Times New Roman" w:cs="Times New Roman"/>
          <w:sz w:val="28"/>
          <w:szCs w:val="28"/>
        </w:rPr>
        <w:t>.</w:t>
      </w:r>
    </w:p>
    <w:p w14:paraId="0A2244DF" w14:textId="12B13D95" w:rsidR="00362A36" w:rsidRDefault="00362A36" w:rsidP="00362A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B53">
        <w:rPr>
          <w:rFonts w:ascii="Times New Roman" w:hAnsi="Times New Roman" w:cs="Times New Roman"/>
          <w:sz w:val="28"/>
          <w:szCs w:val="28"/>
        </w:rPr>
        <w:t xml:space="preserve">Максимальный размер гранта на развитие семейной фермы - 20 млн рублей, но не более 60 процентов стоимости проекта грантополучателя, т.е. 40 процентов от стоимости проекта обеспечивается за счет средств </w:t>
      </w:r>
      <w:r w:rsidR="00F04ACA" w:rsidRPr="00437B53">
        <w:rPr>
          <w:rFonts w:ascii="Times New Roman" w:hAnsi="Times New Roman" w:cs="Times New Roman"/>
          <w:sz w:val="28"/>
          <w:szCs w:val="28"/>
        </w:rPr>
        <w:t>сельхозтоваропроизводителя</w:t>
      </w:r>
      <w:r w:rsidRPr="00437B5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4943B65" w14:textId="77777777" w:rsidR="004025FB" w:rsidRPr="004025FB" w:rsidRDefault="004025FB" w:rsidP="00362A3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8562BB6" w14:textId="5F4FAAEE" w:rsidR="004025FB" w:rsidRPr="004025FB" w:rsidRDefault="004025FB" w:rsidP="004025F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25FB">
        <w:rPr>
          <w:rFonts w:ascii="Times New Roman" w:hAnsi="Times New Roman" w:cs="Times New Roman"/>
          <w:b/>
          <w:bCs/>
          <w:sz w:val="28"/>
          <w:szCs w:val="28"/>
        </w:rPr>
        <w:t xml:space="preserve">Агростартап </w:t>
      </w:r>
    </w:p>
    <w:p w14:paraId="6CD79DE9" w14:textId="48891556" w:rsidR="004025FB" w:rsidRPr="004025FB" w:rsidRDefault="004025FB" w:rsidP="004025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5FB">
        <w:rPr>
          <w:rFonts w:ascii="Times New Roman" w:hAnsi="Times New Roman" w:cs="Times New Roman"/>
          <w:sz w:val="28"/>
          <w:szCs w:val="28"/>
        </w:rPr>
        <w:t>На получение гранта «Агростартап» может претендовать крестьянское (фермерское) хозяйство или индивидуальный предприниматель, основным видом деятельности которых является производство и переработка сельскохозяйственной продукции, зарегистрированные на сельской территории в текущем финансовом году, либо гражданин Российской Федерации, обязующийся в срок, не превышающий 30 календарных дней после объявления его победителем по результатам конкурсного отбора, осуществить государственную регистрацию хозяйства.</w:t>
      </w:r>
    </w:p>
    <w:p w14:paraId="2B3B8064" w14:textId="0E5D6061" w:rsidR="00362A36" w:rsidRDefault="004025FB" w:rsidP="004025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5FB">
        <w:rPr>
          <w:rFonts w:ascii="Times New Roman" w:hAnsi="Times New Roman" w:cs="Times New Roman"/>
          <w:sz w:val="28"/>
          <w:szCs w:val="28"/>
        </w:rPr>
        <w:t xml:space="preserve"> Предельный размер гранта "Агростартап" не должен превышать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5FB">
        <w:rPr>
          <w:rFonts w:ascii="Times New Roman" w:hAnsi="Times New Roman" w:cs="Times New Roman"/>
          <w:sz w:val="28"/>
          <w:szCs w:val="28"/>
        </w:rPr>
        <w:t xml:space="preserve">при реализации проектов по разведению крупного рогатого скота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25FB">
        <w:rPr>
          <w:rFonts w:ascii="Times New Roman" w:hAnsi="Times New Roman" w:cs="Times New Roman"/>
          <w:sz w:val="28"/>
          <w:szCs w:val="28"/>
        </w:rPr>
        <w:t>5 млн. рублей, по иным направлениям - 3 млн. рублей, но не более 90 процентов затрат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08B858" w14:textId="5094C9E8" w:rsidR="004025FB" w:rsidRDefault="004025FB" w:rsidP="00362A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9552DD8" w14:textId="028910A1" w:rsidR="004025FB" w:rsidRPr="004025FB" w:rsidRDefault="004025FB" w:rsidP="004025F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025FB">
        <w:rPr>
          <w:rFonts w:ascii="Times New Roman" w:hAnsi="Times New Roman" w:cs="Times New Roman"/>
          <w:b/>
          <w:bCs/>
          <w:sz w:val="28"/>
          <w:szCs w:val="28"/>
        </w:rPr>
        <w:t>СПоК</w:t>
      </w:r>
      <w:proofErr w:type="spellEnd"/>
    </w:p>
    <w:p w14:paraId="03C8E873" w14:textId="55ED0FEE" w:rsidR="004025FB" w:rsidRPr="00437B53" w:rsidRDefault="004025FB" w:rsidP="004025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5FB">
        <w:rPr>
          <w:rFonts w:ascii="Times New Roman" w:hAnsi="Times New Roman" w:cs="Times New Roman"/>
          <w:sz w:val="28"/>
          <w:szCs w:val="28"/>
        </w:rPr>
        <w:t xml:space="preserve">На получение гранта на развитие материально-технической базы </w:t>
      </w:r>
      <w:proofErr w:type="spellStart"/>
      <w:r w:rsidRPr="004025FB">
        <w:rPr>
          <w:rFonts w:ascii="Times New Roman" w:hAnsi="Times New Roman" w:cs="Times New Roman"/>
          <w:sz w:val="28"/>
          <w:szCs w:val="28"/>
        </w:rPr>
        <w:t>СПоК</w:t>
      </w:r>
      <w:proofErr w:type="spellEnd"/>
      <w:r w:rsidRPr="004025FB">
        <w:rPr>
          <w:rFonts w:ascii="Times New Roman" w:hAnsi="Times New Roman" w:cs="Times New Roman"/>
          <w:sz w:val="28"/>
          <w:szCs w:val="28"/>
        </w:rPr>
        <w:t xml:space="preserve"> может претендовать сельскохозяйственный потребительский перерабатывающий или сбытовой кооператив, действующие не менее 12 месяцев со дня их регистрации, зарегистрированные на сельской территории, осуществляющие деятельность по заготовке, хранению, переработке, сельскохозяйственной продукции.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5FB">
        <w:rPr>
          <w:rFonts w:ascii="Times New Roman" w:hAnsi="Times New Roman" w:cs="Times New Roman"/>
          <w:sz w:val="28"/>
          <w:szCs w:val="28"/>
        </w:rPr>
        <w:t>Максимальный размер гранта</w:t>
      </w:r>
      <w:r w:rsidRPr="00437B53">
        <w:rPr>
          <w:rFonts w:ascii="Times New Roman" w:hAnsi="Times New Roman" w:cs="Times New Roman"/>
          <w:sz w:val="28"/>
          <w:szCs w:val="28"/>
        </w:rPr>
        <w:t xml:space="preserve"> в расчете на </w:t>
      </w:r>
      <w:r w:rsidRPr="00437B53">
        <w:rPr>
          <w:rFonts w:ascii="Times New Roman" w:hAnsi="Times New Roman" w:cs="Times New Roman"/>
          <w:sz w:val="28"/>
          <w:szCs w:val="28"/>
        </w:rPr>
        <w:lastRenderedPageBreak/>
        <w:t xml:space="preserve">один кооператив составляет 70 млн. рублей, но не более 60 процентов стоимости проекта грантополучателя. </w:t>
      </w:r>
    </w:p>
    <w:p w14:paraId="1C9636A1" w14:textId="49BA87C5" w:rsidR="004025FB" w:rsidRDefault="004025FB" w:rsidP="00FE62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F5924CA" w14:textId="5C91D003" w:rsidR="004025FB" w:rsidRPr="004025FB" w:rsidRDefault="004025FB" w:rsidP="00FE62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5FB">
        <w:rPr>
          <w:rFonts w:ascii="Times New Roman" w:hAnsi="Times New Roman" w:cs="Times New Roman"/>
          <w:sz w:val="28"/>
          <w:szCs w:val="28"/>
        </w:rPr>
        <w:t>Средства гранта могут направляться на приобретение, строительство, реконструкцию, капитальный ремонт или модернизацию сельскохозяйственных объектов; комплектацию сельскохозяйственных объектов оборудованием, техникой и транспортом; приобретение сельскохозяйственных животных и птицы, рыбопосадочного материала;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5FB">
        <w:rPr>
          <w:rFonts w:ascii="Times New Roman" w:hAnsi="Times New Roman" w:cs="Times New Roman"/>
          <w:sz w:val="28"/>
          <w:szCs w:val="28"/>
        </w:rPr>
        <w:t>погашение процентов привлекаемого на реализацию проекта грантополучателя льготного инвестиционного кредита; приобретение автономных источников электро- и газоснабжения, обустройство автономных источников водоснабжения.</w:t>
      </w:r>
    </w:p>
    <w:p w14:paraId="7F349B07" w14:textId="77777777" w:rsidR="004025FB" w:rsidRDefault="004025FB" w:rsidP="00FE6278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4A039D0" w14:textId="7CBCF37C" w:rsidR="00437B53" w:rsidRPr="00437B53" w:rsidRDefault="00437B53" w:rsidP="00437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13DCFA1" w14:textId="60E5E7CB" w:rsidR="00437B53" w:rsidRPr="0090010C" w:rsidRDefault="00437B53" w:rsidP="0090010C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7B53">
        <w:rPr>
          <w:rFonts w:ascii="Times New Roman" w:hAnsi="Times New Roman" w:cs="Times New Roman"/>
          <w:b/>
          <w:bCs/>
          <w:sz w:val="28"/>
          <w:szCs w:val="28"/>
        </w:rPr>
        <w:t>Агротуризм</w:t>
      </w:r>
      <w:bookmarkStart w:id="0" w:name="_GoBack"/>
      <w:bookmarkEnd w:id="0"/>
    </w:p>
    <w:p w14:paraId="00B4FB17" w14:textId="4E6EDBD2" w:rsidR="00437B53" w:rsidRPr="00437B53" w:rsidRDefault="00437B53" w:rsidP="00437B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B53">
        <w:rPr>
          <w:rFonts w:ascii="Times New Roman" w:hAnsi="Times New Roman" w:cs="Times New Roman"/>
          <w:sz w:val="28"/>
          <w:szCs w:val="28"/>
        </w:rPr>
        <w:t xml:space="preserve">С 2022 года в России реализуется новая форма государственной поддержки в виде гранта «Агротуризм». </w:t>
      </w:r>
    </w:p>
    <w:p w14:paraId="3AE66612" w14:textId="34869E2B" w:rsidR="00437B53" w:rsidRPr="00437B53" w:rsidRDefault="00437B53" w:rsidP="00437B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B53">
        <w:rPr>
          <w:rFonts w:ascii="Times New Roman" w:hAnsi="Times New Roman" w:cs="Times New Roman"/>
          <w:sz w:val="28"/>
          <w:szCs w:val="28"/>
        </w:rPr>
        <w:t>Максимальный размер гранта – 10 млн рублей. Получить господдержку смогут представители малого аграрного бизнеса на проекты по развитию сельского туризма. Такие проекты могут включать строительство или ремонт помещений для приёма туристов и благоустройство прилегающих территорий, создание развлекательной инфраструктуры, закупку туристического оборудования, снаряжения и инвентаря.</w:t>
      </w:r>
    </w:p>
    <w:p w14:paraId="33E696EF" w14:textId="77777777" w:rsidR="00437B53" w:rsidRPr="00437B53" w:rsidRDefault="00437B53" w:rsidP="00437B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B53">
        <w:rPr>
          <w:rFonts w:ascii="Times New Roman" w:hAnsi="Times New Roman" w:cs="Times New Roman"/>
          <w:sz w:val="28"/>
          <w:szCs w:val="28"/>
        </w:rPr>
        <w:t>Срок окупаемости проекта не должен превышать пяти лет. Часть средств в проект должен вложить сам предприниматель. Так, для получения гранта до 3 млн рублей необходимо вложить 10% стоимости проекта, до 5 млн рублей – 15%, до 8 млн рублей – 20%, до 10 млн рублей – не менее 25%.</w:t>
      </w:r>
    </w:p>
    <w:p w14:paraId="47351270" w14:textId="0DF3D8E4" w:rsidR="00437B53" w:rsidRPr="00437B53" w:rsidRDefault="00437B53" w:rsidP="00437B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ED44EE2" w14:textId="11E32CD0" w:rsidR="00437B53" w:rsidRPr="00437B53" w:rsidRDefault="00437B53" w:rsidP="00437B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33AF2F1" w14:textId="1786D70D" w:rsidR="00437B53" w:rsidRPr="00437B53" w:rsidRDefault="00437B53" w:rsidP="00437B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AF4DCD9" w14:textId="0EC9437B" w:rsidR="00437B53" w:rsidRPr="00437B53" w:rsidRDefault="00437B53" w:rsidP="00437B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A2E8692" w14:textId="45ED746B" w:rsidR="00437B53" w:rsidRPr="00437B53" w:rsidRDefault="00437B53" w:rsidP="00437B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197FD7F" w14:textId="7EE4B5B1" w:rsidR="00437B53" w:rsidRPr="00437B53" w:rsidRDefault="00437B53" w:rsidP="00437B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71B4F39" w14:textId="5DBB045D" w:rsidR="00437B53" w:rsidRPr="00437B53" w:rsidRDefault="00437B53" w:rsidP="00437B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AA348A3" w14:textId="152681CA" w:rsidR="00437B53" w:rsidRPr="00437B53" w:rsidRDefault="00437B53" w:rsidP="00437B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14DDD6E" w14:textId="23347D89" w:rsidR="00437B53" w:rsidRPr="00437B53" w:rsidRDefault="00437B53" w:rsidP="00437B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FC0A991" w14:textId="0D35F8E2" w:rsidR="00437B53" w:rsidRPr="00437B53" w:rsidRDefault="00437B53" w:rsidP="00437B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A999FB9" w14:textId="22916572" w:rsidR="00437B53" w:rsidRPr="00437B53" w:rsidRDefault="00437B53" w:rsidP="00437B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EED917E" w14:textId="3AF368C3" w:rsidR="00437B53" w:rsidRPr="00437B53" w:rsidRDefault="00437B53" w:rsidP="00437B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706E073" w14:textId="4DDD6CED" w:rsidR="00437B53" w:rsidRDefault="00437B53" w:rsidP="00437B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A88F12" w14:textId="5785909C" w:rsidR="00437B53" w:rsidRDefault="00437B53" w:rsidP="00437B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09A02A" w14:textId="1E524FE4" w:rsidR="00437B53" w:rsidRDefault="00437B53" w:rsidP="00437B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CF8F21" w14:textId="73B2D2C1" w:rsidR="00437B53" w:rsidRDefault="00437B53" w:rsidP="00437B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4C3A4A" w14:textId="3D64EC3E" w:rsidR="00437B53" w:rsidRDefault="00437B53" w:rsidP="00437B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3C7EBAD" w14:textId="07A92DEF" w:rsidR="00437B53" w:rsidRDefault="00437B53" w:rsidP="00437B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53D463" w14:textId="2B079409" w:rsidR="00437B53" w:rsidRDefault="00437B53" w:rsidP="00437B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C6EE58" w14:textId="56B27C5C" w:rsidR="00437B53" w:rsidRDefault="00437B53" w:rsidP="00437B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59BFD3" w14:textId="4620B26E" w:rsidR="00437B53" w:rsidRDefault="00437B53" w:rsidP="00437B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6A0950" w14:textId="51F43CB8" w:rsidR="00437B53" w:rsidRDefault="00437B53" w:rsidP="00437B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CA4606" w14:textId="67ED0C39" w:rsidR="00437B53" w:rsidRDefault="00437B53" w:rsidP="00437B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FAE1D1" w14:textId="32B5D31D" w:rsidR="00437B53" w:rsidRDefault="00437B53" w:rsidP="00437B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70BE41" w14:textId="743F785C" w:rsidR="00437B53" w:rsidRDefault="00437B53" w:rsidP="00437B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F95CD4" w14:textId="166B1127" w:rsidR="00437B53" w:rsidRDefault="00437B53" w:rsidP="00437B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7DBA5E" w14:textId="066380A5" w:rsidR="00437B53" w:rsidRDefault="00437B53" w:rsidP="00437B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4ADAE9" w14:textId="77777777" w:rsidR="00437B53" w:rsidRDefault="00437B53" w:rsidP="00437B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53357E" w14:textId="3A115D4C" w:rsidR="00437B53" w:rsidRPr="00437B53" w:rsidRDefault="00437B53" w:rsidP="00437B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B53">
        <w:rPr>
          <w:rFonts w:ascii="Times New Roman" w:hAnsi="Times New Roman" w:cs="Times New Roman"/>
          <w:sz w:val="24"/>
          <w:szCs w:val="24"/>
        </w:rPr>
        <w:t xml:space="preserve">Председатель Правительства Михаил </w:t>
      </w:r>
      <w:proofErr w:type="spellStart"/>
      <w:r w:rsidRPr="00437B53">
        <w:rPr>
          <w:rFonts w:ascii="Times New Roman" w:hAnsi="Times New Roman" w:cs="Times New Roman"/>
          <w:sz w:val="24"/>
          <w:szCs w:val="24"/>
        </w:rPr>
        <w:t>Мишустин</w:t>
      </w:r>
      <w:proofErr w:type="spellEnd"/>
      <w:r w:rsidRPr="00437B53">
        <w:rPr>
          <w:rFonts w:ascii="Times New Roman" w:hAnsi="Times New Roman" w:cs="Times New Roman"/>
          <w:sz w:val="24"/>
          <w:szCs w:val="24"/>
        </w:rPr>
        <w:t xml:space="preserve"> Постановлением от 16 декабря 2021 года № 2309 утвердил внесение изменения в госпрограмму развития сельского хозяйства, утверждённую постановлением Правительства РФ от 14 июля 2012 года № 717.</w:t>
      </w:r>
    </w:p>
    <w:p w14:paraId="42381317" w14:textId="77777777" w:rsidR="00437B53" w:rsidRPr="00437B53" w:rsidRDefault="00437B53" w:rsidP="00437B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B53">
        <w:rPr>
          <w:rFonts w:ascii="Times New Roman" w:hAnsi="Times New Roman" w:cs="Times New Roman"/>
          <w:sz w:val="24"/>
          <w:szCs w:val="24"/>
        </w:rPr>
        <w:t>В целях реализации данного мероприятия в республики Минсельхозпрод РД вносит данные изменения в госпрограмму РД «Развитие сельского хозяйства и регулирование рынков сельскохозяйственной продукции, сырья и продовольствия» утверждённую постановлением Правительства РД от 13 декабря 2013 года № 673.</w:t>
      </w:r>
    </w:p>
    <w:p w14:paraId="7C413DFB" w14:textId="77777777" w:rsidR="00437B53" w:rsidRPr="00437B53" w:rsidRDefault="00437B53" w:rsidP="00437B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B53">
        <w:rPr>
          <w:rFonts w:ascii="Times New Roman" w:hAnsi="Times New Roman" w:cs="Times New Roman"/>
          <w:sz w:val="24"/>
          <w:szCs w:val="24"/>
        </w:rPr>
        <w:t>Одновременно с этим разрабатывается порядок предоставления гранта, который устанавливает цели, условия и процедуру предоставления субсидий из республиканского бюджета Республики Дагестан сельскохозяйственным товаропроизводителям (за исключением личных подсобных хозяйств) на развитие сельского туризма.</w:t>
      </w:r>
    </w:p>
    <w:p w14:paraId="5A113238" w14:textId="77777777" w:rsidR="00437B53" w:rsidRPr="00A67A33" w:rsidRDefault="00437B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37B53" w:rsidRPr="00A67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3A7"/>
    <w:rsid w:val="001D0487"/>
    <w:rsid w:val="00362A36"/>
    <w:rsid w:val="003C5C76"/>
    <w:rsid w:val="004025FB"/>
    <w:rsid w:val="00437B53"/>
    <w:rsid w:val="004A7776"/>
    <w:rsid w:val="006253A7"/>
    <w:rsid w:val="0078685B"/>
    <w:rsid w:val="007B7B21"/>
    <w:rsid w:val="007D1508"/>
    <w:rsid w:val="007F6805"/>
    <w:rsid w:val="008726F7"/>
    <w:rsid w:val="00875E42"/>
    <w:rsid w:val="008945CE"/>
    <w:rsid w:val="0090010C"/>
    <w:rsid w:val="00A67A33"/>
    <w:rsid w:val="00B0609C"/>
    <w:rsid w:val="00B16146"/>
    <w:rsid w:val="00B4247D"/>
    <w:rsid w:val="00C00663"/>
    <w:rsid w:val="00CF51CF"/>
    <w:rsid w:val="00DE55BB"/>
    <w:rsid w:val="00EE7941"/>
    <w:rsid w:val="00F04ACA"/>
    <w:rsid w:val="00F25597"/>
    <w:rsid w:val="00FD029C"/>
    <w:rsid w:val="00FE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D0D1E"/>
  <w15:chartTrackingRefBased/>
  <w15:docId w15:val="{5EF30501-8FB1-4921-8E61-4C9C0C10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uiPriority w:val="39"/>
    <w:rsid w:val="00B0609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3C5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5C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8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</dc:creator>
  <cp:keywords/>
  <dc:description/>
  <cp:lastModifiedBy>APM</cp:lastModifiedBy>
  <cp:revision>10</cp:revision>
  <cp:lastPrinted>2022-12-13T13:11:00Z</cp:lastPrinted>
  <dcterms:created xsi:type="dcterms:W3CDTF">2022-08-31T13:51:00Z</dcterms:created>
  <dcterms:modified xsi:type="dcterms:W3CDTF">2022-12-13T13:22:00Z</dcterms:modified>
</cp:coreProperties>
</file>