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2FE8" w14:textId="77777777" w:rsidR="00AE348D" w:rsidRDefault="00AE348D" w:rsidP="00AE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48D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14:paraId="0714EF82" w14:textId="7B950C70" w:rsidR="00B22385" w:rsidRDefault="00AE348D" w:rsidP="00AE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348D">
        <w:rPr>
          <w:rFonts w:ascii="Times New Roman" w:hAnsi="Times New Roman" w:cs="Times New Roman"/>
          <w:sz w:val="28"/>
          <w:szCs w:val="28"/>
        </w:rPr>
        <w:t xml:space="preserve">о результатах конкурса на </w:t>
      </w:r>
      <w:r w:rsidRPr="00AE348D">
        <w:rPr>
          <w:rFonts w:ascii="Times New Roman" w:hAnsi="Times New Roman" w:cs="Times New Roman"/>
          <w:sz w:val="28"/>
          <w:szCs w:val="28"/>
        </w:rPr>
        <w:t>замещение вакантной должности государственной гражданской службы Республики Дагестан в аппарате Уполномоченного по защите прав предпринимателей в Республике Дагестан</w:t>
      </w:r>
    </w:p>
    <w:p w14:paraId="659EC4CD" w14:textId="77777777" w:rsidR="00AE348D" w:rsidRDefault="00AE348D" w:rsidP="00AE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0BE312" w14:textId="16218CD4" w:rsidR="00AE348D" w:rsidRPr="00AE348D" w:rsidRDefault="00AE348D" w:rsidP="00AE3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48D">
        <w:rPr>
          <w:rFonts w:ascii="Times New Roman" w:hAnsi="Times New Roman" w:cs="Times New Roman"/>
          <w:sz w:val="28"/>
          <w:szCs w:val="28"/>
        </w:rPr>
        <w:t>13 марта 2025 года в</w:t>
      </w:r>
      <w:r w:rsidRPr="00AE348D">
        <w:rPr>
          <w:rFonts w:ascii="Times New Roman" w:hAnsi="Times New Roman" w:cs="Times New Roman"/>
          <w:sz w:val="28"/>
          <w:szCs w:val="28"/>
        </w:rPr>
        <w:t xml:space="preserve"> аппарате Уполномоченного по защите прав предпринимателей в Республике Дагестан проведен конкурс на замещение вакантной должности государственной гражданской службы Республики Дагестан в аппарате Уполномоченного по защите прав предпринимателей в Республике Дагестан.</w:t>
      </w:r>
    </w:p>
    <w:p w14:paraId="5212F298" w14:textId="436ACBD4" w:rsidR="00AE348D" w:rsidRPr="00AE348D" w:rsidRDefault="00AE348D" w:rsidP="00AE348D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8D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кандидатов, на основании представленных документов об образовании, осуществлении деятельности, а также на основе результатов проведения конкурсных процедур </w:t>
      </w:r>
      <w:r w:rsidRPr="00AE348D">
        <w:rPr>
          <w:rFonts w:ascii="Times New Roman" w:hAnsi="Times New Roman" w:cs="Times New Roman"/>
          <w:sz w:val="28"/>
          <w:szCs w:val="28"/>
        </w:rPr>
        <w:t>конкурсной комиссией победитель не выявлен.</w:t>
      </w:r>
    </w:p>
    <w:p w14:paraId="3BF18EE1" w14:textId="77777777" w:rsidR="00AE348D" w:rsidRPr="00AE348D" w:rsidRDefault="00AE348D" w:rsidP="00AE34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48D">
        <w:rPr>
          <w:rFonts w:ascii="Times New Roman" w:hAnsi="Times New Roman" w:cs="Times New Roman"/>
          <w:sz w:val="28"/>
          <w:szCs w:val="28"/>
        </w:rPr>
        <w:t>Документы могут быть возвращены по письменному заявлению, адресованному Уполномоченному по защите прав предпринимателей в Республике Дагестан (367000, г. Махачкала, ул. Даниялова, 1в, тел. 51-52-40).</w:t>
      </w:r>
    </w:p>
    <w:p w14:paraId="326429A7" w14:textId="77777777" w:rsidR="00AE348D" w:rsidRPr="00AE348D" w:rsidRDefault="00AE348D" w:rsidP="00AE3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15B2CD" w14:textId="77777777" w:rsidR="00AE348D" w:rsidRPr="00AE348D" w:rsidRDefault="00AE348D">
      <w:pPr>
        <w:rPr>
          <w:rFonts w:ascii="Times New Roman" w:hAnsi="Times New Roman" w:cs="Times New Roman"/>
        </w:rPr>
      </w:pPr>
    </w:p>
    <w:p w14:paraId="5DF152AE" w14:textId="77777777" w:rsidR="00AE348D" w:rsidRDefault="00AE348D"/>
    <w:sectPr w:rsidR="00AE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D"/>
    <w:rsid w:val="008E2904"/>
    <w:rsid w:val="00A91091"/>
    <w:rsid w:val="00AE348D"/>
    <w:rsid w:val="00B22385"/>
    <w:rsid w:val="00B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F5F"/>
  <w15:chartTrackingRefBased/>
  <w15:docId w15:val="{2C54949E-5296-4A4D-BB24-8BDE36AC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4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4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4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4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3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2</cp:revision>
  <cp:lastPrinted>2025-03-17T06:50:00Z</cp:lastPrinted>
  <dcterms:created xsi:type="dcterms:W3CDTF">2025-03-17T06:59:00Z</dcterms:created>
  <dcterms:modified xsi:type="dcterms:W3CDTF">2025-03-17T06:59:00Z</dcterms:modified>
</cp:coreProperties>
</file>