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b/>
          <w:sz w:val="28"/>
          <w:szCs w:val="28"/>
        </w:rPr>
        <w:t xml:space="preserve">Налоги ИП: как начислить и заплатить НДС </w:t>
      </w:r>
    </w:p>
    <w:p w:rsidR="006B7BA2" w:rsidRPr="006B7BA2" w:rsidRDefault="006B7BA2" w:rsidP="006B7BA2">
      <w:pPr>
        <w:ind w:firstLine="709"/>
        <w:jc w:val="both"/>
        <w:rPr>
          <w:rFonts w:ascii="Times New Roman" w:hAnsi="Times New Roman" w:cs="Times New Roman"/>
          <w:b/>
          <w:sz w:val="28"/>
          <w:szCs w:val="28"/>
        </w:rPr>
      </w:pPr>
      <w:bookmarkStart w:id="0" w:name="_GoBack"/>
      <w:bookmarkEnd w:id="0"/>
      <w:r w:rsidRPr="006B7BA2">
        <w:rPr>
          <w:rFonts w:ascii="Times New Roman" w:hAnsi="Times New Roman" w:cs="Times New Roman"/>
          <w:b/>
          <w:sz w:val="28"/>
          <w:szCs w:val="28"/>
        </w:rPr>
        <w:t>Индивидуальные предприниматели чаще всего освобождены от уплаты НДС. Но если бизнесмен использует общую систему налогообложения, выступает в роли налогового агента или выписывает счета-фактуры с выделением этого налога, то он должен исчислять налог на добавленную стоимость и правильно оформлять документы. Как это делать, можно узнать из этой статьи.</w:t>
      </w:r>
    </w:p>
    <w:p w:rsidR="006B7BA2" w:rsidRPr="006B7BA2" w:rsidRDefault="006B7BA2" w:rsidP="006B7BA2">
      <w:pPr>
        <w:ind w:firstLine="709"/>
        <w:jc w:val="both"/>
        <w:rPr>
          <w:rFonts w:ascii="Times New Roman" w:hAnsi="Times New Roman" w:cs="Times New Roman"/>
          <w:sz w:val="28"/>
          <w:szCs w:val="28"/>
        </w:rPr>
      </w:pPr>
      <w:r w:rsidRPr="006B7BA2">
        <w:rPr>
          <w:rFonts w:ascii="Times New Roman" w:hAnsi="Times New Roman" w:cs="Times New Roman"/>
          <w:sz w:val="28"/>
          <w:szCs w:val="28"/>
        </w:rPr>
        <w:t xml:space="preserve"> На вопрос, кто платит НДС, отвечает пункт 1 статьи 168 Налогового кодекса РФ, в соответствии с которым любой предприниматель или организация обязаны при реализации товаров (работ, услуг) дополнительно к цене (тарифу) реализуемых товаров (работ, услуг) предъявить к оплате покупателю этих товаров (работ, услуг) соответствующую сумму налога на добавленную стоимость. Таким образом, плательщиками этого налога являются как организации, так и индивидуальные предприниматели (статья 143 НК РФ). Однако если ИП применяет льготный налоговый режим: УСН, ЕНВД или ПСН, то он не должен платить НДС. Кроме того, ИП может быть освобожден от исполнения обязанностей налогоплательщика по статье 145 НК РФ. Однако предприниматель на </w:t>
      </w:r>
      <w:proofErr w:type="spellStart"/>
      <w:r w:rsidRPr="006B7BA2">
        <w:rPr>
          <w:rFonts w:ascii="Times New Roman" w:hAnsi="Times New Roman" w:cs="Times New Roman"/>
          <w:sz w:val="28"/>
          <w:szCs w:val="28"/>
        </w:rPr>
        <w:t>спецрежимах</w:t>
      </w:r>
      <w:proofErr w:type="spellEnd"/>
      <w:r w:rsidRPr="006B7BA2">
        <w:rPr>
          <w:rFonts w:ascii="Times New Roman" w:hAnsi="Times New Roman" w:cs="Times New Roman"/>
          <w:sz w:val="28"/>
          <w:szCs w:val="28"/>
        </w:rPr>
        <w:t xml:space="preserve"> может выступать в роли налогового агента. Такие ситуации прямо регламентированы налоговым законодательством. Кроме того, начисление НДС осуществляют все лица, которые перемещают товары через государственную границу России. Такой НДС называют таможенным, и его обязаны оплачивать даже те ИП, которые применяют специальные режимы налогообложения. Индивидуальные предприниматели уплачивают НДС по месту жительства, поскольку встают на учет в налоговых органах именно там. Сроки и порядок уплаты налога, а также представление налоговых деклараций для индивидуальных предпринимателей особенностей по сравнению с другими плательщиками не имеют. </w:t>
      </w:r>
    </w:p>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b/>
          <w:sz w:val="28"/>
          <w:szCs w:val="28"/>
        </w:rPr>
        <w:t xml:space="preserve">Налог на добавленную стоимость у индивидуальных предпринимателей </w:t>
      </w:r>
    </w:p>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sz w:val="28"/>
          <w:szCs w:val="28"/>
        </w:rPr>
        <w:t xml:space="preserve">Налог на добавленную стоимость фактически всегда включен в конечную цену товаров (работ, услуг), которую оплачивает покупатель. Поэтому налогоплательщики-ИП и организации получают право на вычет НДС, предъявленных им продавцами и оплаченных при приобретении товаров (работ, услуг), которые предназначены для осуществления хозяйственной деятельности и других операций, подлежащих по закону обложению НДС. Вычет НДС фактически избавляет от двойного налогообложения, именно поэтому он не положен тем предпринимателям и организациям, которые сами не являются плательщиками этого налога. Для тех же ИП, которые имеют право на вычет НДС, основанием для принятия сумм налога к вычету или возмещению является такой документ, как счет-фактура. ИП с НДС обязаны </w:t>
      </w:r>
      <w:r w:rsidRPr="006B7BA2">
        <w:rPr>
          <w:rFonts w:ascii="Times New Roman" w:hAnsi="Times New Roman" w:cs="Times New Roman"/>
          <w:sz w:val="28"/>
          <w:szCs w:val="28"/>
        </w:rPr>
        <w:lastRenderedPageBreak/>
        <w:t xml:space="preserve">составлять счет-фактуры, а также вести журналы учета полученных и выставленных счетов-фактур и книги покупок и книги продаж на общих основаниях. Копии этих документов направляются в орган ФНС вместе с налоговой декларацией. Если предприниматель не является плательщиком НДС, но выписал счет-фактуру своему контрагенту, то он должен обязательно заплатить налог, а также сдать отчет в ФНС. При этом право на вычет он не приобретает, а значит, фактически должен платить НДС дважды: в составе полученных от поставщика товаров или услуг и непосредственно в бюджет с выставленного счета-фактуры. </w:t>
      </w:r>
    </w:p>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b/>
          <w:sz w:val="28"/>
          <w:szCs w:val="28"/>
        </w:rPr>
        <w:t>Ставка НДС у ИП</w:t>
      </w:r>
    </w:p>
    <w:p w:rsidR="006B7BA2" w:rsidRPr="006B7BA2" w:rsidRDefault="006B7BA2" w:rsidP="006B7BA2">
      <w:pPr>
        <w:ind w:firstLine="709"/>
        <w:jc w:val="both"/>
        <w:rPr>
          <w:rFonts w:ascii="Times New Roman" w:hAnsi="Times New Roman" w:cs="Times New Roman"/>
          <w:sz w:val="28"/>
          <w:szCs w:val="28"/>
        </w:rPr>
      </w:pPr>
      <w:r w:rsidRPr="006B7BA2">
        <w:rPr>
          <w:rFonts w:ascii="Times New Roman" w:hAnsi="Times New Roman" w:cs="Times New Roman"/>
          <w:sz w:val="28"/>
          <w:szCs w:val="28"/>
        </w:rPr>
        <w:t xml:space="preserve"> Основная ставка НДС, как у организаций, так и у ИП, составляет 18%. Однако Налоговым кодексом РФ предусмотрена пониженная ставка 10%, применяемая в отношении установленных законодательством видов товаров и услуг (например, детских товаров, медикаментов, продуктов питания, печатной продукции и транспортных услуг). Нулевая ставка НДС используется в основном при экспорте товаров или услуг. Учет НДС по ставке 0% имеет свои особенности и требует наличия пакета документов, регламентированных статьей 164 НК РФ. Если за 3 календарных месяца сумма выручки (не дохода, а именно выручки) от реализации товаров (исключая подакцизные), работ или услуг в совокупности оказалась менее 2 млн рублей, то в силу статьи 145 НК РФ индивидуальный предприниматель может быть освобожден от исполнения обязанностей плательщика НДС, даже если он применяет общую систему налогообложения. При этом ему больше не нужно вести учет НДС, но и права выделять в счетах-фактурах налог он тоже лишается. Это, как правило, невыгодно тем предпринимателям, которые работают с ИП и организациями, уплачивающими НДС. Ведь таким образом все сделки происходят без права предоставления налогового вычета.</w:t>
      </w:r>
    </w:p>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b/>
          <w:sz w:val="28"/>
          <w:szCs w:val="28"/>
        </w:rPr>
        <w:t xml:space="preserve">ИП — налоговые агенты </w:t>
      </w:r>
    </w:p>
    <w:p w:rsidR="006B7BA2" w:rsidRPr="006B7BA2" w:rsidRDefault="006B7BA2" w:rsidP="006B7BA2">
      <w:pPr>
        <w:ind w:firstLine="709"/>
        <w:jc w:val="both"/>
        <w:rPr>
          <w:rFonts w:ascii="Times New Roman" w:hAnsi="Times New Roman" w:cs="Times New Roman"/>
          <w:sz w:val="28"/>
          <w:szCs w:val="28"/>
        </w:rPr>
      </w:pPr>
      <w:r w:rsidRPr="006B7BA2">
        <w:rPr>
          <w:rFonts w:ascii="Times New Roman" w:hAnsi="Times New Roman" w:cs="Times New Roman"/>
          <w:sz w:val="28"/>
          <w:szCs w:val="28"/>
        </w:rPr>
        <w:t xml:space="preserve">Индивидуальные предприниматели часто являются не только плательщиками НДС, но и налоговыми агентами. Налоговый агент — это предприниматель, на которого, в силу статьи 24 НК РФ, возложена обязанность по исчислению и удержанию у плательщика сумм налога и перечислению его в бюджетную систему РФ. ИП признается налоговым агентом, если он осуществляет следующие виды деятельности: Приобретает на территории России товары, работы или услуги у иностранных организаций или граждан, не являющихся налоговыми резидентами РФ и не состоящих на учете в органах ФНС. Выкупает или арендует на территории России имущество у органов государственной власти и управления, органов местного самоуправления федерального имущества, а также муниципальное имущество. Выступает посредником нерезидента РФ при участии в расчетных </w:t>
      </w:r>
      <w:r w:rsidRPr="006B7BA2">
        <w:rPr>
          <w:rFonts w:ascii="Times New Roman" w:hAnsi="Times New Roman" w:cs="Times New Roman"/>
          <w:sz w:val="28"/>
          <w:szCs w:val="28"/>
        </w:rPr>
        <w:lastRenderedPageBreak/>
        <w:t xml:space="preserve">операциях. Предприниматели, признаваемые налоговыми агентами, обязаны вести учет НДС, а также осуществлять начисление НДС и его уплату в бюджет независимо от того, являются они сами налогоплательщиками или нет. Это значит, что ИП на </w:t>
      </w:r>
      <w:proofErr w:type="spellStart"/>
      <w:r w:rsidRPr="006B7BA2">
        <w:rPr>
          <w:rFonts w:ascii="Times New Roman" w:hAnsi="Times New Roman" w:cs="Times New Roman"/>
          <w:sz w:val="28"/>
          <w:szCs w:val="28"/>
        </w:rPr>
        <w:t>спецрежимах</w:t>
      </w:r>
      <w:proofErr w:type="spellEnd"/>
      <w:r w:rsidRPr="006B7BA2">
        <w:rPr>
          <w:rFonts w:ascii="Times New Roman" w:hAnsi="Times New Roman" w:cs="Times New Roman"/>
          <w:sz w:val="28"/>
          <w:szCs w:val="28"/>
        </w:rPr>
        <w:t xml:space="preserve"> и УСН обязаны сдавать налоговые декларации, если они являются налоговыми агентами, а также вести все положенные регистры учета. </w:t>
      </w:r>
    </w:p>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b/>
          <w:sz w:val="28"/>
          <w:szCs w:val="28"/>
        </w:rPr>
        <w:t xml:space="preserve">НДС у ИП на УСН </w:t>
      </w:r>
    </w:p>
    <w:p w:rsidR="006B7BA2" w:rsidRPr="006B7BA2" w:rsidRDefault="006B7BA2" w:rsidP="006B7BA2">
      <w:pPr>
        <w:ind w:firstLine="709"/>
        <w:jc w:val="both"/>
        <w:rPr>
          <w:rFonts w:ascii="Times New Roman" w:hAnsi="Times New Roman" w:cs="Times New Roman"/>
          <w:sz w:val="28"/>
          <w:szCs w:val="28"/>
        </w:rPr>
      </w:pPr>
      <w:r w:rsidRPr="006B7BA2">
        <w:rPr>
          <w:rFonts w:ascii="Times New Roman" w:hAnsi="Times New Roman" w:cs="Times New Roman"/>
          <w:sz w:val="28"/>
          <w:szCs w:val="28"/>
        </w:rPr>
        <w:t xml:space="preserve">Обычно ИП на УСН не платит НДС. Однако если индивидуальный предприниматель на «упрощенке» самостоятельно выставляет счета-фактуры с выделенным в них НДС, то налог подлежит уплате. Но бывают ситуации, при которых ИП на упрощенной системе налогообложения должен осуществлять начисление НДС по особым правилам. Это касается тех предпринимателей, которые работают по агентским договорам (договорам комиссии и поручения). Если предприниматель вступает в простое (инвестиционное) товарищество или заключает концессионное соглашение на доверительное управление имуществом и выступает в роли доверительного управляющего (концессионера), то он становится плательщиком НДС. Но такие правоотношения возможны только для ИП на "упрощенке", который имеет объект налогообложения «доходы минус расходы». Право смены объекта налогообложения на УСН у предпринимателя есть один раз в год — с 1 января до 31 декабря отчетного периода. О переходе необходимо письменно известить территориальный орган ФНС. Надо помнить, что в такой ситуации предприниматель должен вести раздельный учет — налоговый и бухгалтерский (по концессионной и по своей деятельности). У ИП на «упрощенке» в результате совместной деятельности входной НДС не образуется, поэтому и права на вычет он не приобретает. При этом важно помнить, что предприниматели, которые применяют УСН и одновременно осуществляют деятельность по агентским соглашениям (договорам комиссии), не являются плательщиками НДС. Однако, начиная с 2014 года, они должны вести учет входящих и исходящих счетов-фактур, а также сдавать отчеты в ФНС. </w:t>
      </w:r>
    </w:p>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b/>
          <w:sz w:val="28"/>
          <w:szCs w:val="28"/>
        </w:rPr>
        <w:t xml:space="preserve">Кто платит НДС с авансов </w:t>
      </w:r>
    </w:p>
    <w:p w:rsidR="006B7BA2" w:rsidRPr="006B7BA2" w:rsidRDefault="006B7BA2" w:rsidP="006B7BA2">
      <w:pPr>
        <w:ind w:firstLine="709"/>
        <w:jc w:val="both"/>
        <w:rPr>
          <w:rFonts w:ascii="Times New Roman" w:hAnsi="Times New Roman" w:cs="Times New Roman"/>
          <w:sz w:val="28"/>
          <w:szCs w:val="28"/>
        </w:rPr>
      </w:pPr>
      <w:r w:rsidRPr="006B7BA2">
        <w:rPr>
          <w:rFonts w:ascii="Times New Roman" w:hAnsi="Times New Roman" w:cs="Times New Roman"/>
          <w:sz w:val="28"/>
          <w:szCs w:val="28"/>
        </w:rPr>
        <w:t xml:space="preserve">Индивидуальные предприниматели, которые являются налогоплательщиками НДС, в силу пункта 1 статьи 167 НК РФ, должны начислять налог с полученных авансов. Поэтому, если ИП получил предоплату по договору в счет будущей поставки, он должен начислить НДС. Налоговой базой в этом случае является сумма предоплаты, а начисление НДС происходит по расчетным ставкам 10/110 или 18/118 в зависимости от объекта налогообложения (реализуемого товара или услуги). Такой порядок предусмотрен пунктом 4 статьи 164 НК РФ. Обязательным условием для такой </w:t>
      </w:r>
      <w:r w:rsidRPr="006B7BA2">
        <w:rPr>
          <w:rFonts w:ascii="Times New Roman" w:hAnsi="Times New Roman" w:cs="Times New Roman"/>
          <w:sz w:val="28"/>
          <w:szCs w:val="28"/>
        </w:rPr>
        <w:lastRenderedPageBreak/>
        <w:t xml:space="preserve">операции является оформление авансового счета-фактуры. Сделать это поставщик обязан в течение 5 дней с даты поступления суммы аванса на счет в банке. Порядок выписки авансового счета-фактуры регулирует постановление Правительства РФ от 26 декабря 2011 года № 1137. Бывают ситуации, когда сделка отменяется и продавец должен вернуть полученный аванс покупателю. В этом случае он также должен сделать вычет НДС с авансов, которые были им возвращены. Для этого сторнируют НДС в книге покупок и обязательно отражают эту операцию в бухгалтерских проводках и налоговой декларации. Важно отметить, что поскольку предоплата может быть получена в одном отчетном периоде, а основные операции по данной сделке пройти в другом, у ИП может измениться статус плательщика НДС. Например, он может перейти на УСН. В силу статьи 346.12 НК РФ, предприниматели на «упрощенке» не платят НДС. Поэтому если ИП-продавец начислил НДС с авансов, а затем перешел на льготный режим налогообложения, после чего произошла непосредственная реализация товара или услуги, то у него нет законных оснований для вычета уже уплаченного в бюджет НДС. Однако и обязанности произвести начисление НДС на сумму реализованных товаров и услуг тоже нет. </w:t>
      </w:r>
    </w:p>
    <w:p w:rsidR="006B7BA2" w:rsidRPr="006B7BA2" w:rsidRDefault="006B7BA2" w:rsidP="006B7BA2">
      <w:pPr>
        <w:ind w:firstLine="709"/>
        <w:jc w:val="both"/>
        <w:rPr>
          <w:rFonts w:ascii="Times New Roman" w:hAnsi="Times New Roman" w:cs="Times New Roman"/>
          <w:b/>
          <w:sz w:val="28"/>
          <w:szCs w:val="28"/>
        </w:rPr>
      </w:pPr>
      <w:r w:rsidRPr="006B7BA2">
        <w:rPr>
          <w:rFonts w:ascii="Times New Roman" w:hAnsi="Times New Roman" w:cs="Times New Roman"/>
          <w:b/>
          <w:sz w:val="28"/>
          <w:szCs w:val="28"/>
        </w:rPr>
        <w:t>Декларация по НДС</w:t>
      </w:r>
    </w:p>
    <w:p w:rsidR="006B7BA2" w:rsidRPr="006B7BA2" w:rsidRDefault="006B7BA2" w:rsidP="006B7BA2">
      <w:pPr>
        <w:ind w:firstLine="709"/>
        <w:jc w:val="both"/>
        <w:rPr>
          <w:rFonts w:ascii="Times New Roman" w:hAnsi="Times New Roman" w:cs="Times New Roman"/>
          <w:sz w:val="28"/>
          <w:szCs w:val="28"/>
        </w:rPr>
      </w:pPr>
      <w:r w:rsidRPr="006B7BA2">
        <w:rPr>
          <w:rFonts w:ascii="Times New Roman" w:hAnsi="Times New Roman" w:cs="Times New Roman"/>
          <w:sz w:val="28"/>
          <w:szCs w:val="28"/>
        </w:rPr>
        <w:t xml:space="preserve"> Налоговая декларация по налогу на добавленную стоимость (КНД 1151001) утверждена приказом ФНС России от 29.10.2014 N ММВ-7-3/558@. Именно ее должны сдавать все ИП, которые являются плательщиками или налоговыми агентами. По нормам статьи 174 НК РФ все плательщики и налоговые агенты по НДС (в том числе ИП) обязаны представлять декларации только в электронной форме по телекоммуникационным каналам связи. Срок сдачи этого отчета — не позднее 25-го числа месяца, следующего за истекшим налоговым периодом. Если ИП опоздает со сдачей декларации более, чем на 10 дней, ФНС имеет право приостановить операции по его банковскому счету.</w:t>
      </w:r>
    </w:p>
    <w:p w:rsidR="002D3DD1" w:rsidRPr="006B7BA2" w:rsidRDefault="002D3DD1" w:rsidP="006B7BA2">
      <w:pPr>
        <w:ind w:firstLine="709"/>
        <w:jc w:val="both"/>
        <w:rPr>
          <w:rFonts w:ascii="Times New Roman" w:hAnsi="Times New Roman" w:cs="Times New Roman"/>
          <w:sz w:val="28"/>
          <w:szCs w:val="28"/>
        </w:rPr>
      </w:pPr>
    </w:p>
    <w:sectPr w:rsidR="002D3DD1" w:rsidRPr="006B7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19"/>
    <w:rsid w:val="002D3DD1"/>
    <w:rsid w:val="006B7BA2"/>
    <w:rsid w:val="00A14409"/>
    <w:rsid w:val="00D7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8D46"/>
  <w15:chartTrackingRefBased/>
  <w15:docId w15:val="{FD6F78B7-9633-480C-B626-EA92C36E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2018-03-09T10:46:00Z</dcterms:created>
  <dcterms:modified xsi:type="dcterms:W3CDTF">2018-03-09T10:54:00Z</dcterms:modified>
</cp:coreProperties>
</file>